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404040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42424"/>
          <w:spacing w:val="0"/>
          <w:sz w:val="36"/>
          <w:szCs w:val="36"/>
          <w:shd w:val="clear" w:fill="FFFFFF"/>
        </w:rPr>
        <w:t>关于本单位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42424"/>
          <w:spacing w:val="0"/>
          <w:sz w:val="36"/>
          <w:szCs w:val="36"/>
          <w:shd w:val="clear" w:fill="FFFFFF"/>
          <w:lang w:val="en-US" w:eastAsia="zh-CN"/>
        </w:rPr>
        <w:t>9月份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42424"/>
          <w:spacing w:val="0"/>
          <w:sz w:val="36"/>
          <w:szCs w:val="36"/>
          <w:shd w:val="clear" w:fill="FFFFFF"/>
          <w:lang w:eastAsia="zh-CN"/>
        </w:rPr>
        <w:t>行政处罚结果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42424"/>
          <w:spacing w:val="0"/>
          <w:sz w:val="36"/>
          <w:szCs w:val="36"/>
          <w:shd w:val="clear" w:fill="FFFFFF"/>
        </w:rPr>
        <w:t>说明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自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/>
        </w:rPr>
        <w:t>202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1日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至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29日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，本单位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无处罚信息。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</w:p>
    <w:p>
      <w:pPr>
        <w:jc w:val="right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特此说明</w:t>
      </w:r>
    </w:p>
    <w:p>
      <w:pPr>
        <w:jc w:val="right"/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2023年9月29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521D25"/>
    <w:rsid w:val="1204751B"/>
    <w:rsid w:val="2BEC4A58"/>
    <w:rsid w:val="30521D25"/>
    <w:rsid w:val="37B90F07"/>
    <w:rsid w:val="7CF22E90"/>
    <w:rsid w:val="7EB5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清水镇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2023-06-20T04:36:00Z</dcterms:created>
  <dc:creator>pc-22</dc:creator>
  <cp:lastModifiedBy>张昆</cp:lastModifiedBy>
  <dcterms:modified xsi:type="dcterms:W3CDTF">2023-11-14T07:53:23Z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8B7B2AFB608D4DA18CC64FD7380DC3A1</vt:lpwstr>
  </property>
</Properties>
</file>